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2E" w:rsidRPr="00DE59F3" w:rsidRDefault="009E2596" w:rsidP="00DE59F3">
      <w:pPr>
        <w:jc w:val="center"/>
        <w:rPr>
          <w:b/>
          <w:sz w:val="28"/>
          <w:szCs w:val="28"/>
          <w:lang w:val="es-MX"/>
        </w:rPr>
      </w:pPr>
      <w:r w:rsidRPr="00DE59F3">
        <w:rPr>
          <w:b/>
          <w:sz w:val="28"/>
          <w:szCs w:val="28"/>
          <w:lang w:val="es-MX"/>
        </w:rPr>
        <w:t>Dynamics of population</w:t>
      </w:r>
    </w:p>
    <w:p w:rsidR="00DE59F3" w:rsidRPr="00DE59F3" w:rsidRDefault="00DE59F3" w:rsidP="00DE59F3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767"/>
      </w:tblGrid>
      <w:tr w:rsidR="00DE59F3" w:rsidRPr="00DE59F3" w:rsidTr="00DE59F3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9F3" w:rsidRDefault="00DE59F3" w:rsidP="00DE59F3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DE59F3" w:rsidRPr="00DE59F3" w:rsidRDefault="00DE59F3" w:rsidP="00DE59F3">
            <w:pPr>
              <w:jc w:val="center"/>
              <w:rPr>
                <w:b/>
              </w:rPr>
            </w:pPr>
            <w:r w:rsidRPr="00DE59F3">
              <w:rPr>
                <w:b/>
              </w:rPr>
              <w:t>Region with hight population growth</w:t>
            </w:r>
          </w:p>
        </w:tc>
        <w:tc>
          <w:tcPr>
            <w:tcW w:w="3767" w:type="dxa"/>
          </w:tcPr>
          <w:p w:rsidR="00DE59F3" w:rsidRPr="00DE59F3" w:rsidRDefault="00DE59F3" w:rsidP="00DE59F3">
            <w:pPr>
              <w:jc w:val="center"/>
              <w:rPr>
                <w:b/>
              </w:rPr>
            </w:pPr>
            <w:r>
              <w:rPr>
                <w:b/>
              </w:rPr>
              <w:t>Region with low population growth</w:t>
            </w:r>
          </w:p>
        </w:tc>
      </w:tr>
      <w:tr w:rsidR="00DE59F3" w:rsidRPr="00DE59F3" w:rsidTr="00DE59F3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9F3" w:rsidRDefault="00DE59F3" w:rsidP="00DE59F3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Pr="00DE59F3" w:rsidRDefault="00DE59F3" w:rsidP="00DE59F3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DE59F3" w:rsidRDefault="00DE59F3" w:rsidP="00DE59F3">
            <w:pPr>
              <w:jc w:val="center"/>
              <w:rPr>
                <w:b/>
              </w:rPr>
            </w:pPr>
          </w:p>
        </w:tc>
      </w:tr>
      <w:tr w:rsidR="00DE59F3" w:rsidRPr="00DE59F3" w:rsidTr="00DE59F3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E59F3" w:rsidRDefault="00DE59F3" w:rsidP="00DE59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Social problems</w:t>
            </w:r>
          </w:p>
        </w:tc>
        <w:tc>
          <w:tcPr>
            <w:tcW w:w="3827" w:type="dxa"/>
          </w:tcPr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Pr="00DE59F3" w:rsidRDefault="00DE59F3" w:rsidP="00DE59F3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DE59F3" w:rsidRDefault="00DE59F3" w:rsidP="00DE59F3">
            <w:pPr>
              <w:jc w:val="center"/>
              <w:rPr>
                <w:b/>
              </w:rPr>
            </w:pPr>
          </w:p>
        </w:tc>
      </w:tr>
      <w:tr w:rsidR="00DE59F3" w:rsidRPr="00DE59F3" w:rsidTr="00DE59F3">
        <w:tc>
          <w:tcPr>
            <w:tcW w:w="1384" w:type="dxa"/>
            <w:vAlign w:val="center"/>
          </w:tcPr>
          <w:p w:rsidR="00DE59F3" w:rsidRDefault="00DE59F3" w:rsidP="00DE59F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Economic problems</w:t>
            </w:r>
          </w:p>
        </w:tc>
        <w:tc>
          <w:tcPr>
            <w:tcW w:w="3827" w:type="dxa"/>
          </w:tcPr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Default="00DE59F3" w:rsidP="00DE59F3">
            <w:pPr>
              <w:jc w:val="center"/>
              <w:rPr>
                <w:b/>
              </w:rPr>
            </w:pPr>
          </w:p>
          <w:p w:rsidR="00DE59F3" w:rsidRPr="00DE59F3" w:rsidRDefault="00DE59F3" w:rsidP="00DE59F3">
            <w:pPr>
              <w:jc w:val="center"/>
              <w:rPr>
                <w:b/>
              </w:rPr>
            </w:pPr>
          </w:p>
        </w:tc>
        <w:tc>
          <w:tcPr>
            <w:tcW w:w="3767" w:type="dxa"/>
          </w:tcPr>
          <w:p w:rsidR="00DE59F3" w:rsidRDefault="00DE59F3" w:rsidP="00DE59F3">
            <w:pPr>
              <w:jc w:val="center"/>
              <w:rPr>
                <w:b/>
              </w:rPr>
            </w:pPr>
          </w:p>
        </w:tc>
      </w:tr>
    </w:tbl>
    <w:p w:rsidR="00DE59F3" w:rsidRPr="00DE59F3" w:rsidRDefault="00DE59F3" w:rsidP="00DE59F3">
      <w:pPr>
        <w:jc w:val="center"/>
        <w:rPr>
          <w:b/>
        </w:rPr>
      </w:pPr>
      <w:bookmarkStart w:id="0" w:name="_GoBack"/>
      <w:bookmarkEnd w:id="0"/>
    </w:p>
    <w:sectPr w:rsidR="00DE59F3" w:rsidRPr="00DE5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2"/>
    <w:rsid w:val="002166E2"/>
    <w:rsid w:val="009E2596"/>
    <w:rsid w:val="00DE59F3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73F5-930D-42AC-BF82-4E9D5310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1</cp:revision>
  <dcterms:created xsi:type="dcterms:W3CDTF">2020-03-17T16:13:00Z</dcterms:created>
  <dcterms:modified xsi:type="dcterms:W3CDTF">2020-03-17T17:02:00Z</dcterms:modified>
</cp:coreProperties>
</file>